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64" w:rsidRDefault="00AA2064" w:rsidP="00AA2064">
      <w:pPr>
        <w:jc w:val="center"/>
        <w:rPr>
          <w:b/>
          <w:bCs/>
          <w:sz w:val="32"/>
        </w:rPr>
      </w:pPr>
      <w:r>
        <w:rPr>
          <w:sz w:val="32"/>
        </w:rPr>
        <w:t xml:space="preserve"> </w:t>
      </w:r>
      <w:r>
        <w:rPr>
          <w:b/>
          <w:bCs/>
          <w:sz w:val="32"/>
        </w:rPr>
        <w:t xml:space="preserve">AGENCJA WYWIADU OGŁASZA 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PRZETARG NIEOGRANICZONY W FORMIE OFERT PISEMNYCH</w:t>
      </w:r>
    </w:p>
    <w:p w:rsidR="007B6D91" w:rsidRDefault="00AA2064" w:rsidP="00B46EED">
      <w:pPr>
        <w:jc w:val="center"/>
      </w:pPr>
      <w:r>
        <w:rPr>
          <w:b/>
          <w:bCs/>
          <w:sz w:val="32"/>
        </w:rPr>
        <w:t>NA SPRZEDAŻ PO</w:t>
      </w:r>
      <w:r w:rsidR="00D5566D">
        <w:rPr>
          <w:b/>
          <w:bCs/>
          <w:sz w:val="32"/>
        </w:rPr>
        <w:t>JAZDÓW WYCOFANYCH Z UŻYTKOWANIA</w:t>
      </w:r>
    </w:p>
    <w:tbl>
      <w:tblPr>
        <w:tblpPr w:leftFromText="141" w:rightFromText="141" w:vertAnchor="text" w:horzAnchor="margin" w:tblpXSpec="center" w:tblpY="53"/>
        <w:tblW w:w="1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160"/>
        <w:gridCol w:w="1204"/>
        <w:gridCol w:w="967"/>
        <w:gridCol w:w="2703"/>
        <w:gridCol w:w="1866"/>
        <w:gridCol w:w="2703"/>
      </w:tblGrid>
      <w:tr w:rsidR="00B46EED" w:rsidRPr="00AF1F9D" w:rsidTr="00B46EED">
        <w:trPr>
          <w:trHeight w:val="1078"/>
        </w:trPr>
        <w:tc>
          <w:tcPr>
            <w:tcW w:w="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Poz.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Marka/model</w:t>
            </w:r>
          </w:p>
        </w:tc>
        <w:tc>
          <w:tcPr>
            <w:tcW w:w="12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Rodzaj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 xml:space="preserve">Rok </w:t>
            </w: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prod</w:t>
            </w:r>
            <w:proofErr w:type="spellEnd"/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27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Nr identyfikacyjny VIN/</w:t>
            </w: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nr nadwozia (podwozia)</w:t>
            </w:r>
          </w:p>
        </w:tc>
        <w:tc>
          <w:tcPr>
            <w:tcW w:w="18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EED" w:rsidRPr="009F348C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>Przebieg w km</w:t>
            </w:r>
          </w:p>
        </w:tc>
        <w:tc>
          <w:tcPr>
            <w:tcW w:w="27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EED" w:rsidRPr="009F348C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46EED" w:rsidRPr="009F348C" w:rsidRDefault="00B46EED" w:rsidP="00B46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348C">
              <w:rPr>
                <w:rFonts w:asciiTheme="majorHAnsi" w:hAnsiTheme="majorHAnsi"/>
                <w:b/>
                <w:sz w:val="20"/>
                <w:szCs w:val="20"/>
              </w:rPr>
              <w:t xml:space="preserve">Wartość jednostkowa </w:t>
            </w:r>
            <w:r w:rsidRPr="009F348C">
              <w:rPr>
                <w:rFonts w:asciiTheme="majorHAnsi" w:hAnsiTheme="majorHAnsi"/>
                <w:b/>
                <w:sz w:val="20"/>
                <w:szCs w:val="20"/>
              </w:rPr>
              <w:br/>
              <w:t>w zł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Chevrolet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KL1SF48WJ8B298314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65665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10 000,00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Octavia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TMBHA212472050164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208506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11 000,00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Toyota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Avensis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2003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SB1BJ56L30E00564Z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279990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5 000,00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Ford Transit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WFOSXXBDFS8E20842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126745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5 000,00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Fabia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TMBCX26YX74017456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208880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6 000,00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6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Fabia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TMBCX26YX74017361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119956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11 000,00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Ford Transit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WFOSXXBDFS8E20837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320811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4 000,00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 xml:space="preserve">Chevrolet </w:t>
            </w:r>
            <w:proofErr w:type="spellStart"/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KL1SF48WJ8B323099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102245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8 000,00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9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Ford Mondeo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WF04XXGBB46B88717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133303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4 000,00</w:t>
            </w:r>
          </w:p>
        </w:tc>
      </w:tr>
      <w:tr w:rsidR="00B46EED" w:rsidRPr="00AF1F9D" w:rsidTr="00B46EED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B46EED" w:rsidRDefault="00B46EED" w:rsidP="00B46E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6EED">
              <w:rPr>
                <w:rFonts w:asciiTheme="majorHAnsi" w:hAnsiTheme="majorHAnsi"/>
                <w:b/>
                <w:sz w:val="20"/>
                <w:szCs w:val="20"/>
              </w:rPr>
              <w:t>Skoda Octavia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sam. osobowy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6"/>
                <w:szCs w:val="16"/>
              </w:rPr>
              <w:t>2008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TMBJS21Z588036030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142916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EED" w:rsidRPr="00AF1F9D" w:rsidRDefault="00B46EED" w:rsidP="00B46EE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1F9D">
              <w:rPr>
                <w:rFonts w:asciiTheme="majorHAnsi" w:hAnsiTheme="majorHAnsi"/>
                <w:b/>
                <w:sz w:val="18"/>
                <w:szCs w:val="18"/>
              </w:rPr>
              <w:t>15 000,00</w:t>
            </w:r>
          </w:p>
        </w:tc>
      </w:tr>
    </w:tbl>
    <w:p w:rsidR="00AF1F9D" w:rsidRDefault="00AF1F9D" w:rsidP="00B46EED">
      <w:pPr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  <w:bookmarkStart w:id="0" w:name="_GoBack"/>
      <w:bookmarkEnd w:id="0"/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  <w:szCs w:val="20"/>
        </w:rPr>
      </w:pPr>
    </w:p>
    <w:p w:rsidR="00AF1F9D" w:rsidRDefault="00AF1F9D" w:rsidP="006929F0">
      <w:pPr>
        <w:jc w:val="center"/>
        <w:rPr>
          <w:sz w:val="20"/>
        </w:rPr>
      </w:pPr>
    </w:p>
    <w:p w:rsidR="00AA2064" w:rsidRDefault="00AA2064" w:rsidP="00AA2064">
      <w:pPr>
        <w:pStyle w:val="Tekstpodstawowy2"/>
        <w:spacing w:line="360" w:lineRule="auto"/>
        <w:rPr>
          <w:szCs w:val="24"/>
        </w:rPr>
      </w:pPr>
    </w:p>
    <w:p w:rsidR="00AF1F9D" w:rsidRDefault="00AF1F9D" w:rsidP="00AA2064">
      <w:pPr>
        <w:ind w:left="720" w:hanging="11"/>
        <w:jc w:val="both"/>
        <w:rPr>
          <w:rFonts w:asciiTheme="majorHAnsi" w:hAnsiTheme="majorHAnsi"/>
        </w:rPr>
      </w:pPr>
    </w:p>
    <w:p w:rsidR="00AF1F9D" w:rsidRDefault="00AF1F9D" w:rsidP="00AA2064">
      <w:pPr>
        <w:ind w:left="720" w:hanging="11"/>
        <w:jc w:val="both"/>
        <w:rPr>
          <w:rFonts w:asciiTheme="majorHAnsi" w:hAnsiTheme="majorHAnsi"/>
        </w:rPr>
      </w:pPr>
    </w:p>
    <w:p w:rsidR="00AF1F9D" w:rsidRDefault="00AF1F9D" w:rsidP="00AA2064">
      <w:pPr>
        <w:ind w:left="720" w:hanging="11"/>
        <w:jc w:val="both"/>
        <w:rPr>
          <w:rFonts w:asciiTheme="majorHAnsi" w:hAnsiTheme="majorHAnsi"/>
        </w:rPr>
      </w:pPr>
    </w:p>
    <w:p w:rsidR="00AF1F9D" w:rsidRDefault="00AF1F9D" w:rsidP="00AA2064">
      <w:pPr>
        <w:ind w:left="720" w:hanging="11"/>
        <w:jc w:val="both"/>
        <w:rPr>
          <w:rFonts w:asciiTheme="majorHAnsi" w:hAnsiTheme="majorHAnsi"/>
        </w:rPr>
      </w:pPr>
    </w:p>
    <w:p w:rsidR="00AF1F9D" w:rsidRDefault="00AF1F9D" w:rsidP="00B46EED">
      <w:pPr>
        <w:jc w:val="both"/>
        <w:rPr>
          <w:rFonts w:asciiTheme="majorHAnsi" w:hAnsiTheme="majorHAnsi"/>
        </w:rPr>
      </w:pPr>
    </w:p>
    <w:p w:rsidR="00AF1F9D" w:rsidRDefault="00AF1F9D" w:rsidP="00B46EED">
      <w:pPr>
        <w:jc w:val="both"/>
        <w:rPr>
          <w:rFonts w:asciiTheme="majorHAnsi" w:hAnsiTheme="majorHAnsi"/>
        </w:rPr>
      </w:pPr>
    </w:p>
    <w:p w:rsidR="00AA1DEA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 xml:space="preserve">Pojazdy można oglądać w dniu </w:t>
      </w:r>
      <w:r w:rsidR="00AA1DEA" w:rsidRPr="00B46EED">
        <w:rPr>
          <w:rFonts w:asciiTheme="majorHAnsi" w:hAnsiTheme="majorHAnsi"/>
        </w:rPr>
        <w:t xml:space="preserve">02 </w:t>
      </w:r>
      <w:r w:rsidR="00922A0C" w:rsidRPr="00B46EED">
        <w:rPr>
          <w:rFonts w:asciiTheme="majorHAnsi" w:hAnsiTheme="majorHAnsi"/>
        </w:rPr>
        <w:t xml:space="preserve">października </w:t>
      </w:r>
      <w:r w:rsidR="00AA1DEA" w:rsidRPr="00B46EED">
        <w:rPr>
          <w:rFonts w:asciiTheme="majorHAnsi" w:hAnsiTheme="majorHAnsi"/>
        </w:rPr>
        <w:t xml:space="preserve">2019 </w:t>
      </w:r>
      <w:r w:rsidRPr="00B46EED">
        <w:rPr>
          <w:rFonts w:asciiTheme="majorHAnsi" w:hAnsiTheme="majorHAnsi"/>
        </w:rPr>
        <w:t>r. w godz. 9</w:t>
      </w:r>
      <w:r w:rsidRPr="00B46EED">
        <w:rPr>
          <w:rFonts w:asciiTheme="majorHAnsi" w:hAnsiTheme="majorHAnsi"/>
          <w:vertAlign w:val="superscript"/>
        </w:rPr>
        <w:t xml:space="preserve">00 </w:t>
      </w:r>
      <w:r w:rsidR="006C21E3" w:rsidRPr="00B46EED">
        <w:rPr>
          <w:rFonts w:asciiTheme="majorHAnsi" w:hAnsiTheme="majorHAnsi"/>
        </w:rPr>
        <w:t>– 14</w:t>
      </w:r>
      <w:r w:rsidRPr="00B46EED">
        <w:rPr>
          <w:rFonts w:asciiTheme="majorHAnsi" w:hAnsiTheme="majorHAnsi"/>
          <w:vertAlign w:val="superscript"/>
        </w:rPr>
        <w:t>00</w:t>
      </w:r>
      <w:r w:rsidRPr="00B46EED">
        <w:rPr>
          <w:rFonts w:asciiTheme="majorHAnsi" w:hAnsiTheme="majorHAnsi"/>
        </w:rPr>
        <w:t xml:space="preserve"> oraz w dniu </w:t>
      </w:r>
      <w:r w:rsidR="00AA1DEA" w:rsidRPr="00B46EED">
        <w:rPr>
          <w:rFonts w:asciiTheme="majorHAnsi" w:hAnsiTheme="majorHAnsi"/>
        </w:rPr>
        <w:t xml:space="preserve">03 </w:t>
      </w:r>
      <w:r w:rsidR="00922A0C" w:rsidRPr="00B46EED">
        <w:rPr>
          <w:rFonts w:asciiTheme="majorHAnsi" w:hAnsiTheme="majorHAnsi"/>
        </w:rPr>
        <w:t xml:space="preserve">października </w:t>
      </w:r>
      <w:r w:rsidR="00AA1DEA" w:rsidRPr="00B46EED">
        <w:rPr>
          <w:rFonts w:asciiTheme="majorHAnsi" w:hAnsiTheme="majorHAnsi"/>
        </w:rPr>
        <w:t xml:space="preserve">2019 </w:t>
      </w:r>
      <w:r w:rsidR="006C21E3" w:rsidRPr="00B46EED">
        <w:rPr>
          <w:rFonts w:asciiTheme="majorHAnsi" w:hAnsiTheme="majorHAnsi"/>
        </w:rPr>
        <w:t>r. w godz. 9</w:t>
      </w:r>
      <w:r w:rsidRPr="00B46EED">
        <w:rPr>
          <w:rFonts w:asciiTheme="majorHAnsi" w:hAnsiTheme="majorHAnsi"/>
          <w:vertAlign w:val="superscript"/>
        </w:rPr>
        <w:t>00</w:t>
      </w:r>
      <w:r w:rsidR="006C21E3" w:rsidRPr="00B46EED">
        <w:rPr>
          <w:rFonts w:asciiTheme="majorHAnsi" w:hAnsiTheme="majorHAnsi"/>
        </w:rPr>
        <w:t xml:space="preserve"> – 14</w:t>
      </w:r>
      <w:r w:rsidRPr="00B46EED">
        <w:rPr>
          <w:rFonts w:asciiTheme="majorHAnsi" w:hAnsiTheme="majorHAnsi"/>
          <w:vertAlign w:val="superscript"/>
        </w:rPr>
        <w:t>00</w:t>
      </w:r>
      <w:r w:rsidRPr="00B46EED">
        <w:rPr>
          <w:rFonts w:asciiTheme="majorHAnsi" w:hAnsiTheme="majorHAnsi"/>
        </w:rPr>
        <w:t xml:space="preserve"> </w:t>
      </w:r>
      <w:r w:rsidR="00AA1DEA" w:rsidRPr="00B46EED">
        <w:rPr>
          <w:rFonts w:asciiTheme="majorHAnsi" w:hAnsiTheme="majorHAnsi"/>
        </w:rPr>
        <w:br/>
        <w:t>na końcu ul. Miłobędzkiej przy siedzibie AW.</w:t>
      </w:r>
    </w:p>
    <w:p w:rsidR="00B46EED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>Wadium (gotówką) w wysokości 10% ceny wywoławczej należy wpłacać w kasie w trakcie oględzin.</w:t>
      </w:r>
    </w:p>
    <w:p w:rsidR="00AA2064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>Oferty pisemne należy składać w tym samym miejscu i terminie.</w:t>
      </w:r>
    </w:p>
    <w:p w:rsidR="00AA2064" w:rsidRPr="00B46EED" w:rsidRDefault="00AA2064" w:rsidP="00AA2064">
      <w:pPr>
        <w:ind w:left="720" w:hanging="11"/>
        <w:jc w:val="both"/>
        <w:rPr>
          <w:rFonts w:asciiTheme="majorHAnsi" w:hAnsiTheme="majorHAnsi"/>
        </w:rPr>
      </w:pPr>
      <w:r w:rsidRPr="00B46EED">
        <w:rPr>
          <w:rFonts w:asciiTheme="majorHAnsi" w:hAnsiTheme="majorHAnsi"/>
        </w:rPr>
        <w:t xml:space="preserve">Wyniki przetargu zostaną wywieszone na tablicy ogłoszeń przy ul. </w:t>
      </w:r>
      <w:r w:rsidR="00AF278D" w:rsidRPr="00B46EED">
        <w:rPr>
          <w:rFonts w:asciiTheme="majorHAnsi" w:hAnsiTheme="majorHAnsi"/>
        </w:rPr>
        <w:t>Miłobędzkiej</w:t>
      </w:r>
      <w:r w:rsidRPr="00B46EED">
        <w:rPr>
          <w:rFonts w:asciiTheme="majorHAnsi" w:hAnsiTheme="majorHAnsi"/>
        </w:rPr>
        <w:t xml:space="preserve"> </w:t>
      </w:r>
      <w:r w:rsidR="00AF278D" w:rsidRPr="00B46EED">
        <w:rPr>
          <w:rFonts w:asciiTheme="majorHAnsi" w:hAnsiTheme="majorHAnsi"/>
        </w:rPr>
        <w:t>5</w:t>
      </w:r>
      <w:r w:rsidRPr="00B46EED">
        <w:rPr>
          <w:rFonts w:asciiTheme="majorHAnsi" w:hAnsiTheme="majorHAnsi"/>
        </w:rPr>
        <w:t xml:space="preserve">5 w Warszawie w dniu </w:t>
      </w:r>
      <w:r w:rsidR="00AA1DEA" w:rsidRPr="00B46EED">
        <w:rPr>
          <w:rFonts w:asciiTheme="majorHAnsi" w:hAnsiTheme="majorHAnsi"/>
        </w:rPr>
        <w:t xml:space="preserve">04 </w:t>
      </w:r>
      <w:r w:rsidR="00E9492D" w:rsidRPr="00B46EED">
        <w:rPr>
          <w:rFonts w:asciiTheme="majorHAnsi" w:hAnsiTheme="majorHAnsi"/>
        </w:rPr>
        <w:t xml:space="preserve">października </w:t>
      </w:r>
      <w:r w:rsidR="007B6D91" w:rsidRPr="00B46EED">
        <w:rPr>
          <w:rFonts w:asciiTheme="majorHAnsi" w:hAnsiTheme="majorHAnsi"/>
        </w:rPr>
        <w:t>201</w:t>
      </w:r>
      <w:r w:rsidR="00AA1DEA" w:rsidRPr="00B46EED">
        <w:rPr>
          <w:rFonts w:asciiTheme="majorHAnsi" w:hAnsiTheme="majorHAnsi"/>
        </w:rPr>
        <w:t>9</w:t>
      </w:r>
      <w:r w:rsidR="007B6D91" w:rsidRPr="00B46EED">
        <w:rPr>
          <w:rFonts w:asciiTheme="majorHAnsi" w:hAnsiTheme="majorHAnsi"/>
        </w:rPr>
        <w:t xml:space="preserve"> </w:t>
      </w:r>
      <w:r w:rsidRPr="00B46EED">
        <w:rPr>
          <w:rFonts w:asciiTheme="majorHAnsi" w:hAnsiTheme="majorHAnsi"/>
        </w:rPr>
        <w:t>r. o godz. 1</w:t>
      </w:r>
      <w:r w:rsidR="00AA1DEA" w:rsidRPr="00B46EED">
        <w:rPr>
          <w:rFonts w:asciiTheme="majorHAnsi" w:hAnsiTheme="majorHAnsi"/>
        </w:rPr>
        <w:t>1</w:t>
      </w:r>
      <w:r w:rsidRPr="00B46EED">
        <w:rPr>
          <w:rFonts w:asciiTheme="majorHAnsi" w:hAnsiTheme="majorHAnsi"/>
          <w:vertAlign w:val="superscript"/>
        </w:rPr>
        <w:t xml:space="preserve">00 </w:t>
      </w:r>
      <w:r w:rsidRPr="00B46EED">
        <w:rPr>
          <w:rFonts w:asciiTheme="majorHAnsi" w:hAnsiTheme="majorHAnsi"/>
        </w:rPr>
        <w:t xml:space="preserve">oraz zamieszczone na stronie internetowej </w:t>
      </w:r>
      <w:hyperlink r:id="rId5" w:history="1">
        <w:r w:rsidRPr="00B46EED">
          <w:rPr>
            <w:rStyle w:val="Hipercze"/>
            <w:rFonts w:asciiTheme="majorHAnsi" w:hAnsiTheme="majorHAnsi"/>
          </w:rPr>
          <w:t>www.bip.aw.gov.pl</w:t>
        </w:r>
      </w:hyperlink>
      <w:r w:rsidRPr="00B46EED">
        <w:rPr>
          <w:rFonts w:asciiTheme="majorHAnsi" w:hAnsiTheme="majorHAnsi"/>
        </w:rPr>
        <w:t xml:space="preserve">. </w:t>
      </w:r>
    </w:p>
    <w:p w:rsidR="00AA2064" w:rsidRPr="00B46EED" w:rsidRDefault="00AA2064" w:rsidP="00AA2064">
      <w:pPr>
        <w:pStyle w:val="Tekstpodstawowy2"/>
        <w:ind w:firstLine="720"/>
        <w:rPr>
          <w:rFonts w:asciiTheme="majorHAnsi" w:hAnsiTheme="majorHAnsi"/>
          <w:b/>
          <w:szCs w:val="24"/>
        </w:rPr>
      </w:pPr>
      <w:r w:rsidRPr="00B46EED">
        <w:rPr>
          <w:rFonts w:asciiTheme="majorHAnsi" w:hAnsiTheme="majorHAnsi"/>
          <w:szCs w:val="24"/>
        </w:rPr>
        <w:t xml:space="preserve">Dodatkowe informacje o przetargu można uzyskać pod numerem tel. </w:t>
      </w:r>
      <w:r w:rsidRPr="00B46EED">
        <w:rPr>
          <w:rFonts w:asciiTheme="majorHAnsi" w:hAnsiTheme="majorHAnsi"/>
          <w:b/>
          <w:szCs w:val="24"/>
        </w:rPr>
        <w:t>(0-22) 640-55-58</w:t>
      </w:r>
      <w:r w:rsidR="00AA1DEA" w:rsidRPr="00B46EED">
        <w:rPr>
          <w:rFonts w:asciiTheme="majorHAnsi" w:hAnsiTheme="majorHAnsi"/>
          <w:b/>
          <w:szCs w:val="24"/>
        </w:rPr>
        <w:t>, 887-870-776,</w:t>
      </w:r>
      <w:r w:rsidR="00B46EED">
        <w:rPr>
          <w:rFonts w:asciiTheme="majorHAnsi" w:hAnsiTheme="majorHAnsi"/>
          <w:b/>
          <w:szCs w:val="24"/>
        </w:rPr>
        <w:t xml:space="preserve"> </w:t>
      </w:r>
      <w:r w:rsidR="00AA1DEA" w:rsidRPr="00B46EED">
        <w:rPr>
          <w:rFonts w:asciiTheme="majorHAnsi" w:hAnsiTheme="majorHAnsi"/>
          <w:b/>
          <w:szCs w:val="24"/>
        </w:rPr>
        <w:t>887-873-076</w:t>
      </w:r>
    </w:p>
    <w:p w:rsidR="00AA2064" w:rsidRPr="00B46EED" w:rsidRDefault="00AA2064" w:rsidP="00AA2064">
      <w:pPr>
        <w:pStyle w:val="Tekstpodstawowy2"/>
        <w:ind w:firstLine="720"/>
        <w:rPr>
          <w:szCs w:val="24"/>
        </w:rPr>
      </w:pPr>
    </w:p>
    <w:p w:rsidR="00412E94" w:rsidRDefault="00AA2064" w:rsidP="00B46EED">
      <w:pPr>
        <w:pStyle w:val="Tekstpodstawowywcity"/>
        <w:jc w:val="center"/>
      </w:pPr>
      <w:r w:rsidRPr="0083183A">
        <w:rPr>
          <w:b/>
          <w:sz w:val="32"/>
        </w:rPr>
        <w:t xml:space="preserve">Agencja Wywiadu zastrzega sobie prawo do wycofania pojazdu z przetargu, przerwania przetargu </w:t>
      </w:r>
      <w:r>
        <w:rPr>
          <w:b/>
          <w:sz w:val="32"/>
        </w:rPr>
        <w:br/>
      </w:r>
      <w:r w:rsidRPr="0083183A">
        <w:rPr>
          <w:b/>
          <w:sz w:val="32"/>
        </w:rPr>
        <w:t>bez podania przyczyn, a także zamknięcia przetargu bez wybrania którejkolwiek z ofert.</w:t>
      </w:r>
    </w:p>
    <w:sectPr w:rsidR="00412E94" w:rsidSect="006171AA">
      <w:pgSz w:w="16838" w:h="11906" w:orient="landscape" w:code="9"/>
      <w:pgMar w:top="719" w:right="998" w:bottom="107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64"/>
    <w:rsid w:val="0017211C"/>
    <w:rsid w:val="001B7DE6"/>
    <w:rsid w:val="001C690D"/>
    <w:rsid w:val="00306C0E"/>
    <w:rsid w:val="003B56AC"/>
    <w:rsid w:val="003C69FF"/>
    <w:rsid w:val="00412E94"/>
    <w:rsid w:val="00424117"/>
    <w:rsid w:val="0047132F"/>
    <w:rsid w:val="004F1AF3"/>
    <w:rsid w:val="00563260"/>
    <w:rsid w:val="00596785"/>
    <w:rsid w:val="005E03DC"/>
    <w:rsid w:val="006929F0"/>
    <w:rsid w:val="006A70AF"/>
    <w:rsid w:val="006C21E3"/>
    <w:rsid w:val="00706776"/>
    <w:rsid w:val="0071017B"/>
    <w:rsid w:val="00792114"/>
    <w:rsid w:val="007B6D91"/>
    <w:rsid w:val="007D4407"/>
    <w:rsid w:val="007F6474"/>
    <w:rsid w:val="00820567"/>
    <w:rsid w:val="00843FB7"/>
    <w:rsid w:val="008F3A53"/>
    <w:rsid w:val="00922A0C"/>
    <w:rsid w:val="00A15FCB"/>
    <w:rsid w:val="00AA1DEA"/>
    <w:rsid w:val="00AA2064"/>
    <w:rsid w:val="00AF1F9D"/>
    <w:rsid w:val="00AF278D"/>
    <w:rsid w:val="00B46EED"/>
    <w:rsid w:val="00CB70FF"/>
    <w:rsid w:val="00CC7AE5"/>
    <w:rsid w:val="00CE77CD"/>
    <w:rsid w:val="00D5566D"/>
    <w:rsid w:val="00E2430C"/>
    <w:rsid w:val="00E4106C"/>
    <w:rsid w:val="00E9492D"/>
    <w:rsid w:val="00ED71B3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98D3"/>
  <w15:docId w15:val="{38F6585D-FE6A-4587-90E7-F45EA00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20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A206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2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2064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rsid w:val="00922A0C"/>
    <w:pPr>
      <w:suppressAutoHyphens/>
      <w:jc w:val="both"/>
    </w:pPr>
    <w:rPr>
      <w:sz w:val="26"/>
    </w:rPr>
  </w:style>
  <w:style w:type="character" w:customStyle="1" w:styleId="PodpisZnak">
    <w:name w:val="Podpis Znak"/>
    <w:basedOn w:val="Domylnaczcionkaakapitu"/>
    <w:link w:val="Podpis"/>
    <w:rsid w:val="00922A0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A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a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1E4C-C91B-4A7F-9458-7AD1434B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jw3164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u300305</dc:creator>
  <cp:keywords/>
  <dc:description/>
  <cp:lastModifiedBy> </cp:lastModifiedBy>
  <cp:revision>2</cp:revision>
  <cp:lastPrinted>2019-09-10T12:11:00Z</cp:lastPrinted>
  <dcterms:created xsi:type="dcterms:W3CDTF">2019-09-12T09:29:00Z</dcterms:created>
  <dcterms:modified xsi:type="dcterms:W3CDTF">2019-09-12T09:29:00Z</dcterms:modified>
</cp:coreProperties>
</file>